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0" w:rsidRDefault="00325DC0" w:rsidP="00325DC0">
      <w:pPr>
        <w:pStyle w:val="Normlnweb"/>
        <w:jc w:val="both"/>
      </w:pPr>
      <w:r>
        <w:t>Naše škola byla od 1. března</w:t>
      </w:r>
      <w:r>
        <w:t xml:space="preserve"> 2011 zapojena do projektu </w:t>
      </w:r>
      <w:r>
        <w:rPr>
          <w:rStyle w:val="Siln"/>
        </w:rPr>
        <w:t xml:space="preserve">EU peníze školám, </w:t>
      </w:r>
      <w:r>
        <w:t xml:space="preserve">který byl financovaného z </w:t>
      </w:r>
      <w:proofErr w:type="gramStart"/>
      <w:r>
        <w:t>OP</w:t>
      </w:r>
      <w:proofErr w:type="gramEnd"/>
      <w:r>
        <w:t xml:space="preserve"> VK, prioritní osa 1 – Počáteční vzdělávání, oblast podpory 1.4 – Zlepšení podmínek vzdělávání na základních školách</w:t>
      </w:r>
    </w:p>
    <w:p w:rsidR="00325DC0" w:rsidRDefault="00325DC0" w:rsidP="00325DC0">
      <w:pPr>
        <w:pStyle w:val="Normlnweb"/>
        <w:jc w:val="both"/>
      </w:pPr>
      <w:r>
        <w:t xml:space="preserve">Registrační číslo </w:t>
      </w:r>
      <w:r>
        <w:t>projektu: CZ.1.07/1.4.00/21.1570</w:t>
      </w:r>
    </w:p>
    <w:p w:rsidR="00325DC0" w:rsidRDefault="00325DC0" w:rsidP="00325DC0">
      <w:pPr>
        <w:pStyle w:val="Normlnweb"/>
        <w:jc w:val="both"/>
      </w:pPr>
      <w:r>
        <w:t>Rozhodnutí</w:t>
      </w:r>
      <w:r>
        <w:t xml:space="preserve"> o poskytnutí dotace číslo: 2940</w:t>
      </w:r>
      <w:r>
        <w:t>/21/7.1.4/2011</w:t>
      </w:r>
    </w:p>
    <w:p w:rsidR="00BD25C0" w:rsidRDefault="00325DC0" w:rsidP="00325DC0">
      <w:pPr>
        <w:pStyle w:val="Normlnweb"/>
        <w:jc w:val="both"/>
      </w:pPr>
      <w:r>
        <w:t xml:space="preserve">Celý projekt byl zaměřen na 7 prioritních oblastí. Naše škola </w:t>
      </w:r>
      <w:proofErr w:type="gramStart"/>
      <w:r>
        <w:t>si</w:t>
      </w:r>
      <w:proofErr w:type="gramEnd"/>
      <w:r>
        <w:t xml:space="preserve"> ve svém projektu</w:t>
      </w:r>
    </w:p>
    <w:p w:rsidR="00325DC0" w:rsidRDefault="00325DC0" w:rsidP="00325DC0">
      <w:pPr>
        <w:pStyle w:val="Normlnweb"/>
        <w:jc w:val="both"/>
      </w:pPr>
      <w:r w:rsidRPr="00BD25C0">
        <w:rPr>
          <w:b/>
        </w:rPr>
        <w:t>Moderní škola současnosti</w:t>
      </w:r>
      <w:r>
        <w:t xml:space="preserve"> zvolila šablony:</w:t>
      </w:r>
    </w:p>
    <w:p w:rsidR="00325DC0" w:rsidRDefault="00905AC8" w:rsidP="00325DC0">
      <w:pPr>
        <w:pStyle w:val="Normlnweb"/>
        <w:jc w:val="both"/>
      </w:pPr>
      <w:r>
        <w:t xml:space="preserve">I/3 </w:t>
      </w:r>
      <w:r w:rsidR="004C5954">
        <w:t xml:space="preserve">Vzdělávání pedagogických pracovníků ve formách a metodách výuky směřujících k rozvoji čtenářské a informační gramotnosti </w:t>
      </w:r>
      <w:r w:rsidR="00BD25C0">
        <w:t>žáků ZŠ</w:t>
      </w:r>
      <w:r w:rsidR="004C5954">
        <w:t xml:space="preserve"> a k individualizaci výuky v této oblasti.</w:t>
      </w:r>
    </w:p>
    <w:p w:rsidR="004C5954" w:rsidRDefault="004C5954" w:rsidP="00325DC0">
      <w:pPr>
        <w:pStyle w:val="Normlnweb"/>
        <w:jc w:val="both"/>
      </w:pPr>
      <w:r>
        <w:t xml:space="preserve">III/1 Individualizace výuky prostřednictvím </w:t>
      </w:r>
      <w:r w:rsidR="001D21BE">
        <w:t>digitálních technologií</w:t>
      </w:r>
    </w:p>
    <w:p w:rsidR="00325DC0" w:rsidRDefault="00325DC0" w:rsidP="00325DC0">
      <w:pPr>
        <w:pStyle w:val="Normlnweb"/>
        <w:jc w:val="both"/>
      </w:pPr>
      <w:r>
        <w:t>III/2 Inovace a zkvalitnění výuky prostřednictvím ICT</w:t>
      </w:r>
    </w:p>
    <w:p w:rsidR="001D21BE" w:rsidRDefault="001D21BE" w:rsidP="00325DC0">
      <w:pPr>
        <w:pStyle w:val="Normlnweb"/>
        <w:jc w:val="both"/>
      </w:pPr>
      <w:r>
        <w:t>III/3 Vzdělávání pedagogických pracovníků pro oblast digitálních technologií</w:t>
      </w:r>
    </w:p>
    <w:p w:rsidR="00BD25C0" w:rsidRDefault="00BD25C0" w:rsidP="00325DC0">
      <w:pPr>
        <w:pStyle w:val="Normlnweb"/>
        <w:jc w:val="both"/>
      </w:pPr>
      <w:r>
        <w:t>IV/3 Vzdělávání pedagogických pracovníků ve formách a metodách výuky směřujících k rozvoji matematické gramotnosti žáků ZŠ a k individualizaci výuky v této oblasti</w:t>
      </w:r>
    </w:p>
    <w:p w:rsidR="00BD25C0" w:rsidRDefault="00BD25C0" w:rsidP="00325DC0">
      <w:pPr>
        <w:pStyle w:val="Normlnweb"/>
        <w:jc w:val="both"/>
      </w:pPr>
      <w:r>
        <w:t>V/3 Vzdělávání pedagogických pracovníků ve formách a metodách výuky směřujících k rozvoji přírodovědné gramotnosti žáků ZŠ a k individualizaci v této oblasti</w:t>
      </w:r>
    </w:p>
    <w:p w:rsidR="00325DC0" w:rsidRDefault="00325DC0" w:rsidP="00325DC0">
      <w:pPr>
        <w:pStyle w:val="Normlnweb"/>
        <w:jc w:val="both"/>
      </w:pPr>
      <w:r>
        <w:t>Cílem projektu byla modernizace výuky nejen po technické stránce a nákup moderních vyučovacích prostředků, ale také využívání nových metod a forem práce. Do projektu byli zapojeni všichni pedago</w:t>
      </w:r>
      <w:r w:rsidR="00BD25C0">
        <w:t>gové, kteří vytvořili celkem 120</w:t>
      </w:r>
      <w:r>
        <w:t xml:space="preserve"> kusů digitální</w:t>
      </w:r>
      <w:r w:rsidR="00BD25C0">
        <w:t>ch učebních materiálů</w:t>
      </w:r>
      <w:r>
        <w:t xml:space="preserve"> pro interaktivní tabule. Škola</w:t>
      </w:r>
      <w:r w:rsidR="00BD25C0">
        <w:t xml:space="preserve"> obdržela dotaci ve výši 447 678,-</w:t>
      </w:r>
      <w:r>
        <w:t xml:space="preserve"> Kč. Do</w:t>
      </w:r>
      <w:r w:rsidR="00BD25C0">
        <w:t>ba trvání projektu byla do 31. 8</w:t>
      </w:r>
      <w:r>
        <w:t>. 2013.</w:t>
      </w:r>
    </w:p>
    <w:p w:rsidR="00BD25C0" w:rsidRDefault="00BD25C0" w:rsidP="00325DC0">
      <w:pPr>
        <w:pStyle w:val="Normlnweb"/>
        <w:jc w:val="both"/>
      </w:pPr>
      <w:r>
        <w:t xml:space="preserve">Digitální učební materiály byly vytvořeny v následujících </w:t>
      </w:r>
      <w:proofErr w:type="gramStart"/>
      <w:r>
        <w:t>předmětech :</w:t>
      </w:r>
      <w:proofErr w:type="gramEnd"/>
    </w:p>
    <w:p w:rsidR="00BD25C0" w:rsidRDefault="00BD25C0" w:rsidP="00325DC0">
      <w:pPr>
        <w:pStyle w:val="Normlnweb"/>
        <w:jc w:val="both"/>
      </w:pPr>
      <w:proofErr w:type="gramStart"/>
      <w:r>
        <w:t>Matematika     1. ročník</w:t>
      </w:r>
      <w:proofErr w:type="gramEnd"/>
    </w:p>
    <w:p w:rsidR="00BD25C0" w:rsidRDefault="00BD25C0" w:rsidP="00325DC0">
      <w:pPr>
        <w:pStyle w:val="Normlnweb"/>
        <w:jc w:val="both"/>
      </w:pPr>
      <w:proofErr w:type="gramStart"/>
      <w:r>
        <w:t>Matematika      3. ročník</w:t>
      </w:r>
      <w:proofErr w:type="gramEnd"/>
    </w:p>
    <w:p w:rsidR="00BD25C0" w:rsidRDefault="00BD25C0" w:rsidP="00325DC0">
      <w:pPr>
        <w:pStyle w:val="Normlnweb"/>
        <w:jc w:val="both"/>
      </w:pPr>
      <w:r>
        <w:t xml:space="preserve">Český </w:t>
      </w:r>
      <w:proofErr w:type="gramStart"/>
      <w:r>
        <w:t>jazyk      2. ročník</w:t>
      </w:r>
      <w:proofErr w:type="gramEnd"/>
    </w:p>
    <w:p w:rsidR="00BD25C0" w:rsidRDefault="00BD25C0" w:rsidP="00325DC0">
      <w:pPr>
        <w:pStyle w:val="Normlnweb"/>
        <w:jc w:val="both"/>
      </w:pPr>
      <w:r>
        <w:t xml:space="preserve">Český </w:t>
      </w:r>
      <w:proofErr w:type="gramStart"/>
      <w:r>
        <w:t>jazyk      4. ročník</w:t>
      </w:r>
      <w:proofErr w:type="gramEnd"/>
    </w:p>
    <w:p w:rsidR="00BD25C0" w:rsidRDefault="00BD25C0" w:rsidP="00325DC0">
      <w:pPr>
        <w:pStyle w:val="Normlnweb"/>
        <w:jc w:val="both"/>
      </w:pPr>
      <w:r>
        <w:t xml:space="preserve">Anglický </w:t>
      </w:r>
      <w:proofErr w:type="gramStart"/>
      <w:r>
        <w:t>jazyk  4. ročník</w:t>
      </w:r>
      <w:proofErr w:type="gramEnd"/>
    </w:p>
    <w:p w:rsidR="00BD25C0" w:rsidRDefault="00BD25C0" w:rsidP="00325DC0">
      <w:pPr>
        <w:pStyle w:val="Normlnweb"/>
        <w:jc w:val="both"/>
      </w:pPr>
      <w:r>
        <w:t xml:space="preserve">Prvouka             </w:t>
      </w:r>
      <w:bookmarkStart w:id="0" w:name="_GoBack"/>
      <w:bookmarkEnd w:id="0"/>
      <w:r>
        <w:t xml:space="preserve">2. </w:t>
      </w:r>
      <w:proofErr w:type="gramStart"/>
      <w:r>
        <w:t>ročník</w:t>
      </w:r>
      <w:proofErr w:type="gramEnd"/>
    </w:p>
    <w:p w:rsidR="00BD25C0" w:rsidRDefault="00BD25C0" w:rsidP="00325DC0">
      <w:pPr>
        <w:pStyle w:val="Normlnweb"/>
        <w:jc w:val="both"/>
      </w:pPr>
    </w:p>
    <w:p w:rsidR="00325DC0" w:rsidRDefault="00325DC0" w:rsidP="00325DC0">
      <w:pPr>
        <w:pStyle w:val="Normlnweb"/>
        <w:jc w:val="both"/>
      </w:pPr>
      <w:r>
        <w:t>Schválené DUM lze vyžádat k využití</w:t>
      </w:r>
      <w:r w:rsidR="00BD25C0">
        <w:t xml:space="preserve"> prostřednictvím emailu: zstistin</w:t>
      </w:r>
      <w:r>
        <w:t>@posta.pvskoly.cz</w:t>
      </w:r>
    </w:p>
    <w:p w:rsidR="00325DC0" w:rsidRDefault="00325DC0" w:rsidP="00325DC0">
      <w:pPr>
        <w:pStyle w:val="Normlnweb"/>
        <w:jc w:val="both"/>
      </w:pPr>
      <w:r>
        <w:rPr>
          <w:noProof/>
        </w:rPr>
        <w:lastRenderedPageBreak/>
        <w:drawing>
          <wp:inline distT="0" distB="0" distL="0" distR="0">
            <wp:extent cx="3638550" cy="5153025"/>
            <wp:effectExtent l="0" t="0" r="0" b="9525"/>
            <wp:docPr id="1" name="Obrázek 1" descr="http://www.zspivin.cz/image.php?nid=10793&amp;oid=4200782&amp;width=382&amp;height=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ivin.cz/image.php?nid=10793&amp;oid=4200782&amp;width=382&amp;height=5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3" w:rsidRDefault="00BE2F73"/>
    <w:sectPr w:rsidR="00B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C0"/>
    <w:rsid w:val="001D21BE"/>
    <w:rsid w:val="00325DC0"/>
    <w:rsid w:val="004C5954"/>
    <w:rsid w:val="00683111"/>
    <w:rsid w:val="00905AC8"/>
    <w:rsid w:val="00BD25C0"/>
    <w:rsid w:val="00B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5D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5D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2015-03-27T10:33:00Z</dcterms:created>
  <dcterms:modified xsi:type="dcterms:W3CDTF">2015-03-27T12:02:00Z</dcterms:modified>
</cp:coreProperties>
</file>